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Notes (Not formal minutes!) from ATUC/AAFA meeting Tuesday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August.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Speakers/Performers: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Melting Pot could make an early slot but have a gig later that afternoon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Iona M. (music) has been approached and is happy to play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Mae (poet) has offered to perform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JC Bigfoot will be in effect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TC offered to read poems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K offered to approach Christian speaker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SPSC will try to provide a speaker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Suggestion to reach out to “football community” JC doing this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Student PSS will ask about a speaker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E will approach multicultural centre about a speaker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DH will approach GREC about a speaker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Open Mic discussed – some reservation about what folk may say. Needs further discussion.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Funding: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Creative group to look at what they need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Food Not Bombs asking for £50 donation to cover costs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ATUC / TU branches will be asked to donate towards printing costs of flyer. Short printing runs can be done on the ASC laserjet.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Scouts: All going well. Could use two more volunteers to cycle on the day.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Question of evidence of the fascists actually coming is raised, could we be causing unnecessary alarm? Long discussion. Broad conclusion is that doing a positive rally is a good thing anyway.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Discussion of flyer/poster: We have a design finalised! Big thanks to H!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Discussion of how “family friendly” the event is, question of potential fascist violence/disturbance at the event or on the way to and from it. Idea of buddies for travelling to a from the event. We need numbers to hold the space.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SCALP : Legal Observers will be there on the day.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Stewards: We agreed we need at least a few of them. 2 volunteers at the meeting. Any more?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Food Not Bombs: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St Andrews Cathedral have offered use of their kitchen!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Krakatoa offering help with Green City Wholefoods order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Looking for a large pot. Greater than 10, less than 20 litre. A couple of folk at the meeting offered to help source one.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Accessibility: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Seating discussed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Surface at Castlegate discussed.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Agreed we should include info on this on our advertising/social media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Outreach to other Community Groups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We have a flyer now, this can be used for outreach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Poster version also needs printed. (WHO IS GETTING THE PRINTING SORTED?)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Comms/Media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G has offered to draft a press release, will share with the rest of the comms group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Suggestion of “Video Shorts” for use online before/after rally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Information gathered/gathering to be added to next agenda.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Next meeting: </w:t>
      </w:r>
      <w:r>
        <w:rPr>
          <w:b/>
          <w:bCs/>
        </w:rPr>
        <w:t>Tuesday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August, ATUC meeting room and online, 1930.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As ever, any mistakes in this are mine, please don’t start a big thing online, bring it to the next meeting. </w:t>
      </w:r>
    </w:p>
    <w:p>
      <w:pPr>
        <w:pStyle w:val="Normal"/>
        <w:bidi w:val="0"/>
        <w:jc w:val="left"/>
        <w:rPr/>
      </w:pPr>
      <w:r>
        <w:rPr/>
        <w:t xml:space="preserve">In Solidarity, </w:t>
      </w:r>
    </w:p>
    <w:p>
      <w:pPr>
        <w:pStyle w:val="Normal"/>
        <w:bidi w:val="0"/>
        <w:jc w:val="left"/>
        <w:rPr/>
      </w:pPr>
      <w:r>
        <w:rPr/>
        <w:t xml:space="preserve">D.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LibreOffice/7.4.7.2$Windows_X86_64 LibreOffice_project/723314e595e8007d3cf785c16538505a1c878ca5</Application>
  <AppVersion>15.0000</AppVersion>
  <Pages>2</Pages>
  <Words>465</Words>
  <Characters>2157</Characters>
  <CharactersWithSpaces>2571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2024-08-21T05:53:03Z</dcterms:created>
  <dc:creator/>
  <dc:description/>
  <dc:language>en-GB</dc:language>
  <cp:lastModifiedBy/>
  <dcterms:modified xsi:type="dcterms:W3CDTF">2024-08-21T06:20:24Z</dcterms:modified>
  <cp:revision>3</cp:revision>
  <dc:subject/>
  <dc:title/>
</cp:coreProperties>
</file>