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94405" w14:textId="77777777" w:rsidR="008D3969" w:rsidRDefault="008D3969" w:rsidP="008D3969">
      <w:pPr>
        <w:pStyle w:val="Standard"/>
        <w:jc w:val="center"/>
      </w:pPr>
      <w:r>
        <w:rPr>
          <w:b/>
          <w:bCs/>
          <w:u w:val="single"/>
        </w:rPr>
        <w:t>JUNE MONTHLY MEETING NOTES –  2024</w:t>
      </w:r>
    </w:p>
    <w:p w14:paraId="27335A65" w14:textId="77777777" w:rsidR="008D3969" w:rsidRDefault="008D3969" w:rsidP="008D3969">
      <w:pPr>
        <w:pStyle w:val="Standard"/>
      </w:pPr>
      <w:r>
        <w:rPr>
          <w:b/>
          <w:bCs/>
          <w:u w:val="single"/>
        </w:rPr>
        <w:t>AGENDA</w:t>
      </w:r>
    </w:p>
    <w:p w14:paraId="781FA1B7" w14:textId="77777777" w:rsidR="008D3969" w:rsidRDefault="008D3969" w:rsidP="008D3969">
      <w:pPr>
        <w:pStyle w:val="Standard"/>
      </w:pPr>
      <w:r>
        <w:t>Last meeting minutes/matters arising. Previous actions carried over:</w:t>
      </w:r>
    </w:p>
    <w:p w14:paraId="708BDF31" w14:textId="77777777" w:rsidR="008D3969" w:rsidRDefault="008D3969" w:rsidP="008D3969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contextualSpacing w:val="0"/>
      </w:pPr>
      <w:r>
        <w:rPr>
          <w:b/>
          <w:bCs/>
        </w:rPr>
        <w:t>David – safe spaces document</w:t>
      </w:r>
    </w:p>
    <w:p w14:paraId="40FE426D" w14:textId="77777777" w:rsidR="008D3969" w:rsidRDefault="008D3969" w:rsidP="008D3969">
      <w:pPr>
        <w:pStyle w:val="ListParagraph"/>
        <w:numPr>
          <w:ilvl w:val="0"/>
          <w:numId w:val="3"/>
        </w:numPr>
        <w:suppressAutoHyphens/>
        <w:autoSpaceDN w:val="0"/>
        <w:spacing w:line="256" w:lineRule="auto"/>
        <w:contextualSpacing w:val="0"/>
      </w:pPr>
      <w:r>
        <w:rPr>
          <w:b/>
          <w:bCs/>
        </w:rPr>
        <w:t>Andrew – new small meeting room: clear ATUC old stuff</w:t>
      </w:r>
    </w:p>
    <w:p w14:paraId="75473187" w14:textId="77777777" w:rsidR="008D3969" w:rsidRDefault="008D3969" w:rsidP="008D3969">
      <w:pPr>
        <w:pStyle w:val="ListParagraph"/>
        <w:numPr>
          <w:ilvl w:val="0"/>
          <w:numId w:val="3"/>
        </w:numPr>
        <w:suppressAutoHyphens/>
        <w:autoSpaceDN w:val="0"/>
        <w:spacing w:line="256" w:lineRule="auto"/>
        <w:contextualSpacing w:val="0"/>
      </w:pPr>
      <w:r>
        <w:rPr>
          <w:b/>
          <w:bCs/>
        </w:rPr>
        <w:t>Andrew – Organising Group ‘Welcome Pack’</w:t>
      </w:r>
    </w:p>
    <w:p w14:paraId="4743F164" w14:textId="77777777" w:rsidR="008D3969" w:rsidRDefault="008D3969" w:rsidP="008D3969">
      <w:pPr>
        <w:pStyle w:val="Standard"/>
        <w:numPr>
          <w:ilvl w:val="0"/>
          <w:numId w:val="3"/>
        </w:numPr>
      </w:pPr>
      <w:r>
        <w:rPr>
          <w:b/>
          <w:bCs/>
        </w:rPr>
        <w:t>Kev – to lead on a new group revamping the website</w:t>
      </w:r>
    </w:p>
    <w:p w14:paraId="14907228" w14:textId="77777777" w:rsidR="008D3969" w:rsidRDefault="008D3969" w:rsidP="008D3969">
      <w:pPr>
        <w:pStyle w:val="Standard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Vicki - a single cloud space for our documents, image files etc.</w:t>
      </w:r>
    </w:p>
    <w:p w14:paraId="0478206F" w14:textId="77777777" w:rsidR="008D3969" w:rsidRDefault="008D3969" w:rsidP="008D3969">
      <w:pPr>
        <w:pStyle w:val="Standard"/>
        <w:numPr>
          <w:ilvl w:val="0"/>
          <w:numId w:val="3"/>
        </w:numPr>
      </w:pPr>
      <w:r>
        <w:rPr>
          <w:b/>
          <w:bCs/>
        </w:rPr>
        <w:t>Marlow – membership poster to be rolled-out</w:t>
      </w:r>
    </w:p>
    <w:p w14:paraId="0F80E2C5" w14:textId="77777777" w:rsidR="008D3969" w:rsidRDefault="008D3969" w:rsidP="008D3969">
      <w:pPr>
        <w:pStyle w:val="ListParagraph"/>
        <w:rPr>
          <w:b/>
          <w:bCs/>
        </w:rPr>
      </w:pPr>
    </w:p>
    <w:p w14:paraId="5E886BFE" w14:textId="77777777" w:rsidR="008D3969" w:rsidRDefault="008D3969" w:rsidP="008D3969">
      <w:pPr>
        <w:pStyle w:val="Standard"/>
      </w:pPr>
      <w:r>
        <w:rPr>
          <w:b/>
          <w:bCs/>
          <w:u w:val="single"/>
        </w:rPr>
        <w:t>FINANCES</w:t>
      </w:r>
    </w:p>
    <w:p w14:paraId="32A3D39B" w14:textId="77777777" w:rsidR="008D3969" w:rsidRDefault="008D3969" w:rsidP="008D3969">
      <w:pPr>
        <w:pStyle w:val="Standard"/>
      </w:pPr>
      <w:r>
        <w:t>Fiona reported (via Andrew) the current bank balance. This includes new group and individual membership monies.</w:t>
      </w:r>
    </w:p>
    <w:p w14:paraId="51F99D1A" w14:textId="77777777" w:rsidR="008D3969" w:rsidRDefault="008D3969" w:rsidP="008D3969">
      <w:pPr>
        <w:pStyle w:val="Standard"/>
        <w:rPr>
          <w:b/>
          <w:bCs/>
          <w:u w:val="single"/>
        </w:rPr>
      </w:pPr>
    </w:p>
    <w:p w14:paraId="700CC655" w14:textId="77777777" w:rsidR="008D3969" w:rsidRDefault="008D3969" w:rsidP="008D3969">
      <w:pPr>
        <w:pStyle w:val="Standard"/>
      </w:pPr>
      <w:r>
        <w:rPr>
          <w:b/>
          <w:bCs/>
          <w:u w:val="single"/>
        </w:rPr>
        <w:t>MEMBERSHIP</w:t>
      </w:r>
    </w:p>
    <w:p w14:paraId="3521AD8E" w14:textId="77777777" w:rsidR="008D3969" w:rsidRDefault="008D3969" w:rsidP="008D3969">
      <w:pPr>
        <w:pStyle w:val="Standard"/>
      </w:pPr>
      <w:r>
        <w:t>SPSC have affiliated (plus solidarity payment). Also - Aberdeen Climate Action.</w:t>
      </w:r>
    </w:p>
    <w:p w14:paraId="680BF208" w14:textId="77777777" w:rsidR="008D3969" w:rsidRDefault="008D3969" w:rsidP="008D3969">
      <w:pPr>
        <w:pStyle w:val="Standard"/>
      </w:pPr>
      <w:r>
        <w:t>There has been barely any individual membership but that can be rolled out now the SumUp machine has been bought.</w:t>
      </w:r>
    </w:p>
    <w:p w14:paraId="2D5107C1" w14:textId="77777777" w:rsidR="008D3969" w:rsidRDefault="008D3969" w:rsidP="008D3969">
      <w:pPr>
        <w:pStyle w:val="Standard"/>
      </w:pPr>
      <w:r>
        <w:t xml:space="preserve">A new group will soon join called Bins Are Beautiful Aberdeen. </w:t>
      </w:r>
      <w:r>
        <w:rPr>
          <w:b/>
          <w:bCs/>
        </w:rPr>
        <w:t>ACTION – GROUPS STILL NEED TO PAY (TRANS GRAMPIAN, LIVING RENT, COMMUNISTS PARTY BRITAIN ETC.)</w:t>
      </w:r>
    </w:p>
    <w:p w14:paraId="18A351B4" w14:textId="77777777" w:rsidR="008D3969" w:rsidRDefault="008D3969" w:rsidP="008D3969">
      <w:pPr>
        <w:pStyle w:val="Standard"/>
        <w:rPr>
          <w:b/>
          <w:bCs/>
        </w:rPr>
      </w:pPr>
    </w:p>
    <w:p w14:paraId="4C823105" w14:textId="77777777" w:rsidR="008D3969" w:rsidRDefault="008D3969" w:rsidP="008D3969">
      <w:pPr>
        <w:pStyle w:val="Standard"/>
      </w:pPr>
      <w:r>
        <w:rPr>
          <w:b/>
          <w:bCs/>
          <w:u w:val="single"/>
        </w:rPr>
        <w:t>RESOURCES/SERVICES</w:t>
      </w:r>
    </w:p>
    <w:p w14:paraId="399F635C" w14:textId="77777777" w:rsidR="008D3969" w:rsidRDefault="008D3969" w:rsidP="008D3969">
      <w:pPr>
        <w:pStyle w:val="Standard"/>
      </w:pPr>
      <w:r>
        <w:t>Limited Liability cover for events –</w:t>
      </w:r>
      <w:r>
        <w:rPr>
          <w:b/>
          <w:bCs/>
        </w:rPr>
        <w:t xml:space="preserve"> ACTION - Fiona</w:t>
      </w:r>
    </w:p>
    <w:p w14:paraId="32B39265" w14:textId="77777777" w:rsidR="008D3969" w:rsidRDefault="008D3969" w:rsidP="008D3969">
      <w:pPr>
        <w:pStyle w:val="Standard"/>
      </w:pPr>
      <w:r>
        <w:t>Book stock has been bought!</w:t>
      </w:r>
    </w:p>
    <w:p w14:paraId="2E03FB98" w14:textId="77777777" w:rsidR="008D3969" w:rsidRDefault="008D3969" w:rsidP="008D3969">
      <w:pPr>
        <w:pStyle w:val="Standard"/>
      </w:pPr>
    </w:p>
    <w:p w14:paraId="69D7B3F5" w14:textId="77777777" w:rsidR="008D3969" w:rsidRDefault="008D3969" w:rsidP="008D3969">
      <w:pPr>
        <w:pStyle w:val="Standard"/>
      </w:pPr>
      <w:r>
        <w:rPr>
          <w:b/>
          <w:bCs/>
          <w:u w:val="single"/>
        </w:rPr>
        <w:t>EVENTS/ACTIONS</w:t>
      </w:r>
    </w:p>
    <w:p w14:paraId="131FB19F" w14:textId="77777777" w:rsidR="008D3969" w:rsidRDefault="008D3969" w:rsidP="008D3969">
      <w:pPr>
        <w:pStyle w:val="Standard"/>
      </w:pPr>
      <w:r>
        <w:t xml:space="preserve">Doors Open Day in September agreed to do it jointly with ATUC – </w:t>
      </w:r>
      <w:r>
        <w:rPr>
          <w:b/>
          <w:bCs/>
        </w:rPr>
        <w:t>ACTION - Andrew/Doug</w:t>
      </w:r>
    </w:p>
    <w:p w14:paraId="41EDDEA7" w14:textId="77777777" w:rsidR="008D3969" w:rsidRDefault="008D3969" w:rsidP="008D3969">
      <w:pPr>
        <w:pStyle w:val="Standard"/>
      </w:pPr>
      <w:r>
        <w:t>St Fitticks event 15</w:t>
      </w:r>
      <w:r>
        <w:rPr>
          <w:vertAlign w:val="superscript"/>
        </w:rPr>
        <w:t>th</w:t>
      </w:r>
      <w:r>
        <w:t xml:space="preserve"> June Outdoor Classroom and Radical Cafe invited. Agreed in principle but to be explored with Scott.</w:t>
      </w:r>
    </w:p>
    <w:p w14:paraId="5D8387DB" w14:textId="77777777" w:rsidR="008D3969" w:rsidRDefault="008D3969" w:rsidP="008D3969">
      <w:pPr>
        <w:pStyle w:val="Standard"/>
      </w:pPr>
      <w:r>
        <w:t>New Building Group chat. More to follow……</w:t>
      </w:r>
    </w:p>
    <w:p w14:paraId="19FFB893" w14:textId="77777777" w:rsidR="008D3969" w:rsidRDefault="008D3969" w:rsidP="008D3969">
      <w:pPr>
        <w:pStyle w:val="Standard"/>
      </w:pPr>
      <w:r>
        <w:t xml:space="preserve">Alt. Freshers’ Fayre dates in early October – </w:t>
      </w:r>
      <w:r>
        <w:rPr>
          <w:b/>
          <w:bCs/>
        </w:rPr>
        <w:t>ACTION - Andrew</w:t>
      </w:r>
    </w:p>
    <w:p w14:paraId="025894FB" w14:textId="77777777" w:rsidR="008D3969" w:rsidRDefault="008D3969" w:rsidP="008D3969">
      <w:pPr>
        <w:pStyle w:val="Standard"/>
      </w:pPr>
      <w:r>
        <w:lastRenderedPageBreak/>
        <w:t xml:space="preserve">Chat about recent actions by Police at SPSC demos (small groups walking etc.). Legal Observers to draft up a letter to be circulated for feedback, then to SCALP for comment and then to be used as part of a campaign. </w:t>
      </w:r>
      <w:r>
        <w:rPr>
          <w:b/>
          <w:bCs/>
        </w:rPr>
        <w:t>ACTION – Legal Observers.</w:t>
      </w:r>
    </w:p>
    <w:p w14:paraId="1B580FCB" w14:textId="77777777" w:rsidR="008D3969" w:rsidRDefault="008D3969" w:rsidP="008D3969">
      <w:pPr>
        <w:pStyle w:val="Standard"/>
      </w:pPr>
      <w:r>
        <w:t xml:space="preserve">Reading Group (aka Mutual Improvement Union), suggested monthly on a Sunday (630 – 830). Hybrid. Perhaps starting…..after summer </w:t>
      </w:r>
      <w:r>
        <w:rPr>
          <w:b/>
          <w:bCs/>
        </w:rPr>
        <w:t>ACTION –  someone who wants to do it!!</w:t>
      </w:r>
    </w:p>
    <w:p w14:paraId="6A47388C" w14:textId="77777777" w:rsidR="00A6510B" w:rsidRDefault="00A6510B"/>
    <w:sectPr w:rsidR="00A65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E287A"/>
    <w:multiLevelType w:val="multilevel"/>
    <w:tmpl w:val="085AA92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1394538">
    <w:abstractNumId w:val="0"/>
  </w:num>
  <w:num w:numId="2" w16cid:durableId="10958596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5082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69"/>
    <w:rsid w:val="00832E7A"/>
    <w:rsid w:val="008D3969"/>
    <w:rsid w:val="00A6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467B"/>
  <w15:chartTrackingRefBased/>
  <w15:docId w15:val="{B9074ED5-15EA-40AA-96C6-F9BBAA91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96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D3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96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D3969"/>
    <w:pPr>
      <w:suppressAutoHyphens/>
      <w:autoSpaceDN w:val="0"/>
      <w:spacing w:line="256" w:lineRule="auto"/>
    </w:pPr>
    <w:rPr>
      <w:rFonts w:ascii="Calibri" w:eastAsia="Calibri" w:hAnsi="Calibri" w:cs="F"/>
      <w:kern w:val="3"/>
      <w14:ligatures w14:val="none"/>
    </w:rPr>
  </w:style>
  <w:style w:type="numbering" w:customStyle="1" w:styleId="WWNum1">
    <w:name w:val="WWNum1"/>
    <w:rsid w:val="008D39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Andrew</dc:creator>
  <cp:keywords/>
  <dc:description/>
  <cp:lastModifiedBy>Macgregor, Andrew</cp:lastModifiedBy>
  <cp:revision>1</cp:revision>
  <dcterms:created xsi:type="dcterms:W3CDTF">2024-07-12T09:27:00Z</dcterms:created>
  <dcterms:modified xsi:type="dcterms:W3CDTF">2024-07-12T09:28:00Z</dcterms:modified>
</cp:coreProperties>
</file>